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CC" w:rsidRPr="00FF4828" w:rsidRDefault="002209CC" w:rsidP="00FF4828">
      <w:pPr>
        <w:jc w:val="center"/>
        <w:rPr>
          <w:b/>
          <w:bCs/>
          <w:sz w:val="21"/>
          <w:szCs w:val="21"/>
        </w:rPr>
      </w:pPr>
      <w:bookmarkStart w:id="0" w:name="_GoBack"/>
      <w:r w:rsidRPr="00FF4828">
        <w:rPr>
          <w:b/>
          <w:bCs/>
          <w:sz w:val="21"/>
          <w:szCs w:val="21"/>
        </w:rPr>
        <w:t>POROZUMIENIE</w:t>
      </w:r>
    </w:p>
    <w:p w:rsidR="002209CC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w sprawie organizacji studenckich praktyk zawodowych</w:t>
      </w:r>
    </w:p>
    <w:bookmarkEnd w:id="0"/>
    <w:p w:rsidR="002209CC" w:rsidRPr="00FF4828" w:rsidRDefault="002209CC">
      <w:pPr>
        <w:rPr>
          <w:b/>
          <w:bCs/>
          <w:sz w:val="21"/>
          <w:szCs w:val="21"/>
        </w:rPr>
      </w:pPr>
    </w:p>
    <w:p w:rsidR="002209CC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W dniu ........................................ pomiędzy Uniwersytetem im. Adama Mickiew</w:t>
      </w:r>
      <w:r w:rsidR="00187C46" w:rsidRPr="00FF4828">
        <w:rPr>
          <w:sz w:val="21"/>
          <w:szCs w:val="21"/>
        </w:rPr>
        <w:t>icza w Poznaniu, zwanym dalej „</w:t>
      </w:r>
      <w:r w:rsidRPr="00FF4828">
        <w:rPr>
          <w:sz w:val="21"/>
          <w:szCs w:val="21"/>
        </w:rPr>
        <w:t>Uniwersytetem</w:t>
      </w:r>
      <w:r w:rsidR="00E302F8" w:rsidRPr="00FF4828">
        <w:rPr>
          <w:sz w:val="21"/>
          <w:szCs w:val="21"/>
        </w:rPr>
        <w:t>”</w:t>
      </w:r>
      <w:r w:rsidRPr="00FF4828">
        <w:rPr>
          <w:sz w:val="21"/>
          <w:szCs w:val="21"/>
        </w:rPr>
        <w:t xml:space="preserve"> reprezentowanym przez </w:t>
      </w:r>
    </w:p>
    <w:p w:rsidR="00016FE6" w:rsidRDefault="00016FE6" w:rsidP="00FF4828">
      <w:pPr>
        <w:jc w:val="both"/>
        <w:rPr>
          <w:sz w:val="21"/>
          <w:szCs w:val="21"/>
        </w:rPr>
      </w:pPr>
    </w:p>
    <w:p w:rsidR="00016FE6" w:rsidRPr="00FF4828" w:rsidRDefault="00016FE6" w:rsidP="00FF4828">
      <w:pPr>
        <w:jc w:val="both"/>
        <w:rPr>
          <w:sz w:val="21"/>
          <w:szCs w:val="21"/>
        </w:rPr>
      </w:pPr>
    </w:p>
    <w:p w:rsid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a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zwanym dalej </w:t>
      </w:r>
      <w:r w:rsidR="00187C46" w:rsidRPr="00FF4828">
        <w:rPr>
          <w:sz w:val="21"/>
          <w:szCs w:val="21"/>
        </w:rPr>
        <w:t>„Zakładem pracy</w:t>
      </w:r>
      <w:r w:rsidR="00851090" w:rsidRPr="00FF4828">
        <w:rPr>
          <w:sz w:val="21"/>
          <w:szCs w:val="21"/>
        </w:rPr>
        <w:t>”</w:t>
      </w:r>
      <w:r w:rsidRPr="00FF4828">
        <w:rPr>
          <w:sz w:val="21"/>
          <w:szCs w:val="21"/>
        </w:rPr>
        <w:t xml:space="preserve"> reprezentowanym przez </w:t>
      </w:r>
    </w:p>
    <w:p w:rsidR="00016FE6" w:rsidRDefault="00016FE6" w:rsidP="00FF4828">
      <w:pPr>
        <w:jc w:val="both"/>
        <w:rPr>
          <w:sz w:val="21"/>
          <w:szCs w:val="21"/>
        </w:rPr>
      </w:pPr>
    </w:p>
    <w:p w:rsidR="00016FE6" w:rsidRPr="00FF4828" w:rsidRDefault="00016FE6" w:rsidP="00FF4828">
      <w:pPr>
        <w:jc w:val="both"/>
        <w:rPr>
          <w:sz w:val="21"/>
          <w:szCs w:val="21"/>
        </w:rPr>
      </w:pP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zostało zawarte porozumienie następującej treści:</w:t>
      </w:r>
    </w:p>
    <w:p w:rsidR="00334F68" w:rsidRPr="00FF4828" w:rsidRDefault="00334F68">
      <w:pPr>
        <w:rPr>
          <w:sz w:val="21"/>
          <w:szCs w:val="21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1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Zakład pracy zobowiązuje się przyjąć na praktykę niżej wymienionych studentów Uniwersytetu:</w:t>
      </w:r>
    </w:p>
    <w:p w:rsidR="002209CC" w:rsidRPr="00FF4828" w:rsidRDefault="002209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771"/>
        <w:gridCol w:w="2300"/>
        <w:gridCol w:w="2301"/>
        <w:gridCol w:w="2262"/>
      </w:tblGrid>
      <w:tr w:rsidR="002209CC" w:rsidRPr="00FF4828" w:rsidTr="00187C46">
        <w:tc>
          <w:tcPr>
            <w:tcW w:w="43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Lp.</w:t>
            </w:r>
          </w:p>
        </w:tc>
        <w:tc>
          <w:tcPr>
            <w:tcW w:w="180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234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rozpoczęcia praktyki</w:t>
            </w:r>
          </w:p>
        </w:tc>
        <w:tc>
          <w:tcPr>
            <w:tcW w:w="234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zakończenia praktyki</w:t>
            </w:r>
          </w:p>
        </w:tc>
        <w:tc>
          <w:tcPr>
            <w:tcW w:w="2302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Rok studiów,            </w:t>
            </w:r>
          </w:p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kierunek studiów, </w:t>
            </w:r>
          </w:p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specjalność</w:t>
            </w:r>
          </w:p>
        </w:tc>
      </w:tr>
      <w:tr w:rsidR="002209CC" w:rsidRPr="00FF4828" w:rsidTr="00FF4828">
        <w:trPr>
          <w:trHeight w:val="665"/>
        </w:trPr>
        <w:tc>
          <w:tcPr>
            <w:tcW w:w="43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  <w:p w:rsidR="002209CC" w:rsidRPr="00FF4828" w:rsidRDefault="002209CC">
            <w:pPr>
              <w:rPr>
                <w:sz w:val="20"/>
                <w:szCs w:val="20"/>
              </w:rPr>
            </w:pPr>
          </w:p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</w:tr>
    </w:tbl>
    <w:p w:rsidR="002209CC" w:rsidRPr="00FF4828" w:rsidRDefault="002209CC">
      <w:pPr>
        <w:rPr>
          <w:b/>
          <w:bCs/>
          <w:sz w:val="20"/>
          <w:szCs w:val="20"/>
        </w:rPr>
      </w:pPr>
    </w:p>
    <w:p w:rsidR="002209CC" w:rsidRPr="00FF4828" w:rsidRDefault="00FC5DC4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>2</w:t>
      </w:r>
      <w:r w:rsidR="002209CC" w:rsidRPr="00FF4828">
        <w:rPr>
          <w:b/>
          <w:bCs/>
          <w:sz w:val="21"/>
          <w:szCs w:val="21"/>
        </w:rPr>
        <w:t xml:space="preserve">. </w:t>
      </w:r>
      <w:r w:rsidR="002209CC" w:rsidRPr="00FF4828">
        <w:rPr>
          <w:sz w:val="21"/>
          <w:szCs w:val="21"/>
        </w:rPr>
        <w:t xml:space="preserve">Praktyki realizowane będą w oparciu o program praktyk opracowany przez Uniwersytet.  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754C99" w:rsidRPr="00754C99" w:rsidRDefault="002209CC" w:rsidP="00754C99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2</w:t>
      </w:r>
      <w:r w:rsidR="00E302F8" w:rsidRPr="00FF4828">
        <w:rPr>
          <w:sz w:val="21"/>
          <w:szCs w:val="21"/>
        </w:rPr>
        <w:t xml:space="preserve"> </w:t>
      </w:r>
    </w:p>
    <w:p w:rsidR="00754C99" w:rsidRPr="00754C99" w:rsidRDefault="00754C99" w:rsidP="00754C99">
      <w:pPr>
        <w:pStyle w:val="Akapitzlist"/>
        <w:numPr>
          <w:ilvl w:val="1"/>
          <w:numId w:val="5"/>
        </w:numPr>
        <w:ind w:left="284" w:hanging="284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Zakład pracy zobowiązuje się do: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zapewnienia odpowiednich stanowisk pracy, pomieszczeń, warsztatów, urządzeń, narzędzi i</w:t>
      </w:r>
      <w:r>
        <w:rPr>
          <w:bCs/>
          <w:sz w:val="21"/>
          <w:szCs w:val="21"/>
        </w:rPr>
        <w:t> </w:t>
      </w:r>
      <w:r w:rsidRPr="00754C99">
        <w:rPr>
          <w:bCs/>
          <w:sz w:val="21"/>
          <w:szCs w:val="21"/>
        </w:rPr>
        <w:t>materiałów zgodnie z programem praktyki,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zapoznania studentów z zakładowym regulaminem pracy, przepisami o bezpieczeństwie i higienie pracy oraz o ochronie tajemnicy państwowej i służbowej oraz ochrony poufności danych w zakresie określonym przez Zakład pracy,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sprawowania nadzoru nad wykonywaniem przez studentów zadań wynikających z programu praktyki,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potwierdzania sprawowania opieki przez osoby wskazane w § 4 ust. 2 niniejszego porozumienia zgodnie z postanowieniami odrębnych umów zawartych pomiędzy Uniwersytetem a tymi osobami.</w:t>
      </w:r>
    </w:p>
    <w:p w:rsidR="00754C99" w:rsidRPr="00754C99" w:rsidRDefault="00754C99" w:rsidP="00754C99">
      <w:pPr>
        <w:pStyle w:val="Akapitzlist"/>
        <w:numPr>
          <w:ilvl w:val="1"/>
          <w:numId w:val="5"/>
        </w:numPr>
        <w:ind w:left="284" w:hanging="284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W przypadku gdy Zakład pracy prowadzi działalność związaną z wychowaniem, edukacją, wypoczynkiem, leczeniem, świadczeniem porad psychologicznych, rozwojem duchowym, uprawianiem sportu lub realizacją innych zainteresowań przez małoletnich, lub z opieką nad nimi Zakład pracy zobowiązuje się także do: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weryfikacji informacji o studentach w Rejestrze Sprawców Przestępstw na Tle Seksualnym,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informacji z Krajowego Rejestru Karnego w zakresie przestępstw określonych w rozdziale XIX i XXV Kodeksu karnego, w art. 189 a i art. 207 Kodeksu karnego oraz w ustawie z dnia 29 lipca 2005 r. o przeciwdziałaniu narkomanii, lub za odpowiadające tym przestępstwom czyny zabronione określone w przepisach prawa obcego wraz z oświadczeniem, że w przypadku zmiany stanu faktycznego przedłożą aktualną informację,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oświadczenia o państwie lub państwach, w których studenci zamieszkiwali w ciągu ostatnich 20 lat, innych niż Rzeczpospolita Polska i państwo obywatelstwa w przypadku gdy w ww. okresie zamieszkiwali w takich państwach,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 przypadku studentów będących cudzoziemcami oraz studentów którzy zamieszkiwali w państwach innych niż Rzeczpospolita Polska lub państwo obywatelstwa, uzyskania od studentów informacji z rejestru karnego państwa obywatelstwa lub zamieszkiwania uzyskiwaną do celów działalności zawodowej lub </w:t>
      </w:r>
      <w:proofErr w:type="spellStart"/>
      <w:r w:rsidRPr="00754C99">
        <w:rPr>
          <w:bCs/>
          <w:sz w:val="21"/>
          <w:szCs w:val="21"/>
        </w:rPr>
        <w:t>wolontariackiej</w:t>
      </w:r>
      <w:proofErr w:type="spellEnd"/>
      <w:r w:rsidRPr="00754C99">
        <w:rPr>
          <w:bCs/>
          <w:sz w:val="21"/>
          <w:szCs w:val="21"/>
        </w:rPr>
        <w:t xml:space="preserve"> związanej z kontaktami z dziećmi albo gdy prawo danego państwa nie przewiduje wydania informacji dla ww. celów, informacji z rejestru karnego tego państwa wraz z tłumaczeniem przysięgłym a w przypadku, gdy prawo danego państwa nie przewiduje sporządzenia takiej informacji lub w danym państwie nie prowadzi się rejestru karnego </w:t>
      </w:r>
      <w:r w:rsidRPr="00754C99">
        <w:rPr>
          <w:bCs/>
          <w:sz w:val="21"/>
          <w:szCs w:val="21"/>
        </w:rPr>
        <w:lastRenderedPageBreak/>
        <w:t>uzyskania od studentów oświadczenia o tym fakcie wraz z oświadczeniem, że nie byli prawomocnie skazani w tym państwie za czyny zabronione odpowiadające przestępstwom określonym w rozdziale XIX i XXV Kodeksu karnego, w art. 189a i art. 207 Kodeksu karnego oraz w ustawie z dnia 29 lipca 2005 r. o przeciwdziałaniu narkomanii oraz nie wydano wobec nich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54C99" w:rsidRDefault="00754C99" w:rsidP="00FF4828">
      <w:pPr>
        <w:jc w:val="center"/>
        <w:rPr>
          <w:b/>
          <w:bCs/>
          <w:sz w:val="21"/>
          <w:szCs w:val="21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3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Uniwersytet zobowiązuje się do:</w:t>
      </w:r>
    </w:p>
    <w:p w:rsidR="002209CC" w:rsidRPr="00FF4828" w:rsidRDefault="002209CC" w:rsidP="00FF4828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przedstawienia Zakładowi pracy programu praktyk,</w:t>
      </w:r>
    </w:p>
    <w:p w:rsidR="002209CC" w:rsidRPr="00FF4828" w:rsidRDefault="002209CC" w:rsidP="00FF4828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sprawowania nadzoru dydaktycznego nad przebiegiem praktyk.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4</w:t>
      </w:r>
    </w:p>
    <w:p w:rsidR="002209CC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Opiekunem praktyk z ramienia Uniwersytetu jest:</w:t>
      </w:r>
    </w:p>
    <w:p w:rsidR="00016FE6" w:rsidRPr="00FF4828" w:rsidRDefault="00016FE6" w:rsidP="00FF4828">
      <w:pPr>
        <w:jc w:val="both"/>
        <w:rPr>
          <w:sz w:val="21"/>
          <w:szCs w:val="21"/>
        </w:rPr>
      </w:pPr>
      <w:r>
        <w:rPr>
          <w:sz w:val="21"/>
          <w:szCs w:val="21"/>
        </w:rPr>
        <w:br/>
      </w:r>
    </w:p>
    <w:p w:rsidR="005C1922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2. </w:t>
      </w:r>
      <w:r w:rsidRPr="00FF4828">
        <w:rPr>
          <w:sz w:val="21"/>
          <w:szCs w:val="21"/>
        </w:rPr>
        <w:t>Opiekunem praktyk z ramienia Zakładu pracy jest:</w:t>
      </w:r>
    </w:p>
    <w:p w:rsidR="002209CC" w:rsidRPr="00FF4828" w:rsidRDefault="00016FE6" w:rsidP="00FF4828">
      <w:pPr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2209CC"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5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Wszelkie spory </w:t>
      </w:r>
      <w:r w:rsidR="00FC5DC4" w:rsidRPr="00FF4828">
        <w:rPr>
          <w:sz w:val="21"/>
          <w:szCs w:val="21"/>
        </w:rPr>
        <w:t xml:space="preserve"> nie mające skutków finansowych </w:t>
      </w:r>
      <w:r w:rsidRPr="00FF4828">
        <w:rPr>
          <w:sz w:val="21"/>
          <w:szCs w:val="21"/>
        </w:rPr>
        <w:t xml:space="preserve">mogące wyniknąć z niniejszego porozumienia rozstrzygają upoważnieni przedstawiciele obu stron. 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6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Porozumienie sporządzono w dwóch jednobrzmiących egzemplarzach, po jednym dla każdej ze stron. </w:t>
      </w:r>
    </w:p>
    <w:p w:rsidR="00334F68" w:rsidRDefault="00334F68">
      <w:pPr>
        <w:rPr>
          <w:sz w:val="21"/>
          <w:szCs w:val="21"/>
        </w:rPr>
      </w:pPr>
    </w:p>
    <w:p w:rsidR="00FF4828" w:rsidRPr="00FF4828" w:rsidRDefault="00FF4828">
      <w:pPr>
        <w:rPr>
          <w:sz w:val="21"/>
          <w:szCs w:val="21"/>
        </w:rPr>
      </w:pPr>
    </w:p>
    <w:p w:rsidR="002209CC" w:rsidRPr="00FF4828" w:rsidRDefault="002209CC" w:rsidP="00FF4828">
      <w:pPr>
        <w:jc w:val="center"/>
        <w:rPr>
          <w:sz w:val="21"/>
          <w:szCs w:val="21"/>
        </w:rPr>
      </w:pPr>
      <w:r w:rsidRPr="00FF4828">
        <w:rPr>
          <w:sz w:val="21"/>
          <w:szCs w:val="21"/>
        </w:rPr>
        <w:t>Podpisy</w:t>
      </w:r>
    </w:p>
    <w:p w:rsidR="00187C46" w:rsidRPr="00FF4828" w:rsidRDefault="00187C46">
      <w:pPr>
        <w:rPr>
          <w:sz w:val="21"/>
          <w:szCs w:val="21"/>
        </w:rPr>
      </w:pPr>
    </w:p>
    <w:p w:rsidR="002209CC" w:rsidRPr="00FF4828" w:rsidRDefault="002209CC">
      <w:pPr>
        <w:rPr>
          <w:sz w:val="21"/>
          <w:szCs w:val="21"/>
        </w:rPr>
      </w:pPr>
      <w:r w:rsidRPr="00FF4828">
        <w:rPr>
          <w:sz w:val="21"/>
          <w:szCs w:val="21"/>
        </w:rPr>
        <w:t>Uniwersytet</w:t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  <w:t xml:space="preserve">Zakład pracy </w:t>
      </w:r>
    </w:p>
    <w:p w:rsidR="002209CC" w:rsidRPr="00FF4828" w:rsidRDefault="002209CC">
      <w:pPr>
        <w:rPr>
          <w:sz w:val="21"/>
          <w:szCs w:val="21"/>
        </w:rPr>
      </w:pPr>
    </w:p>
    <w:p w:rsidR="002209CC" w:rsidRPr="00FF4828" w:rsidRDefault="00187C46">
      <w:pPr>
        <w:rPr>
          <w:b/>
          <w:bCs/>
          <w:sz w:val="20"/>
          <w:szCs w:val="20"/>
        </w:rPr>
      </w:pPr>
      <w:r w:rsidRPr="00FF48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CC" w:rsidRPr="00187C46" w:rsidRDefault="002209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+ZhQIAAA8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c0D93pjasg6cFAmh/gdcgMlTpzr+kXh5S+bYna8mtrdd9ywoBdFk4mk6Mjjgsg&#10;m/69ZnAN2XkdgYbGdgEQmoEAHVR6OikTqNBw5SKfl+cQohA7L5eLZZQuIdXxtLHOv+W6Q2FRYwvK&#10;R3Syv3c+sCHVMSWy11KwtZAybux2cyst2hNwyTr+YgFQ5DRNqpCsdDg2Io5vgCTcEWKBblT9uczy&#10;Ir3Jy9n6YrmYFetiPisX6XKWZuVNeZEWZXG3/h4IZkXVCsa4uheKHx2YFX+n8GEWRu9ED6K+xuU8&#10;n48STdm7aZFp/P2pyE54GEgpuhovT0mkCsK+UQzKJpUnQo7r5Gf6scvQg+N/7Eq0QVB+9IAfNgOg&#10;BG9sNHsCQ1gNeoG08BWBRavtN4x6mMgau687YjlG8p0CU5VZUYQRjptivshhY6eRzTRCFAWoGnuM&#10;xuWtH8d+Z6zYtnDTaGOlr8GIjYgeeWF1sC9MXSzm8IUIYz3dx6yX79jqBwAAAP//AwBQSwMEFAAG&#10;AAgAAAAhAPEylnjfAAAACgEAAA8AAABkcnMvZG93bnJldi54bWxMj9FOg0AQRd9N/IfNmPhi2qVI&#10;qVCWRk00vrb2AwZ2C6TsLGG3hf6945M+Tu7JvWeK3Wx7cTWj7xwpWC0jEIZqpztqFBy/PxYvIHxA&#10;0tg7MgpuxsOuvL8rMNduor25HkIjuIR8jgraEIZcSl+3xqJfusEQZyc3Wgx8jo3UI05cbnsZR1Eq&#10;LXbECy0O5r019flwsQpOX9PTOpuqz3Dc7JP0DbtN5W5KPT7Mr1sQwczhD4ZffVaHkp0qdyHtRa9g&#10;kaxiRhVkaQKCgfg5SkFUTK6zGGRZyP8vlD8AAAD//wMAUEsBAi0AFAAGAAgAAAAhALaDOJL+AAAA&#10;4QEAABMAAAAAAAAAAAAAAAAAAAAAAFtDb250ZW50X1R5cGVzXS54bWxQSwECLQAUAAYACAAAACEA&#10;OP0h/9YAAACUAQAACwAAAAAAAAAAAAAAAAAvAQAAX3JlbHMvLnJlbHNQSwECLQAUAAYACAAAACEA&#10;mGXvmYUCAAAPBQAADgAAAAAAAAAAAAAAAAAuAgAAZHJzL2Uyb0RvYy54bWxQSwECLQAUAAYACAAA&#10;ACEA8TKWeN8AAAAKAQAADwAAAAAAAAAAAAAAAADfBAAAZHJzL2Rvd25yZXYueG1sUEsFBgAAAAAE&#10;AAQA8wAAAOsFAAAAAA==&#10;" stroked="f">
                <v:textbox>
                  <w:txbxContent>
                    <w:p w:rsidR="002209CC" w:rsidRPr="00187C46" w:rsidRDefault="002209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9CC" w:rsidRPr="00FF4828">
        <w:rPr>
          <w:b/>
          <w:bCs/>
          <w:sz w:val="20"/>
          <w:szCs w:val="20"/>
        </w:rPr>
        <w:t xml:space="preserve"> </w:t>
      </w:r>
    </w:p>
    <w:sectPr w:rsidR="002209CC" w:rsidRPr="00FF4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DC" w:rsidRDefault="00AE23DC" w:rsidP="00187C46">
      <w:r>
        <w:separator/>
      </w:r>
    </w:p>
  </w:endnote>
  <w:endnote w:type="continuationSeparator" w:id="0">
    <w:p w:rsidR="00AE23DC" w:rsidRDefault="00AE23DC" w:rsidP="001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088702"/>
      <w:docPartObj>
        <w:docPartGallery w:val="Page Numbers (Bottom of Page)"/>
        <w:docPartUnique/>
      </w:docPartObj>
    </w:sdtPr>
    <w:sdtEndPr/>
    <w:sdtContent>
      <w:p w:rsidR="00754C99" w:rsidRDefault="00754C99">
        <w:pPr>
          <w:pStyle w:val="Stopka"/>
          <w:jc w:val="right"/>
        </w:pPr>
        <w:r w:rsidRPr="00754C99">
          <w:rPr>
            <w:sz w:val="18"/>
            <w:szCs w:val="18"/>
          </w:rPr>
          <w:fldChar w:fldCharType="begin"/>
        </w:r>
        <w:r w:rsidRPr="00754C99">
          <w:rPr>
            <w:sz w:val="18"/>
            <w:szCs w:val="18"/>
          </w:rPr>
          <w:instrText>PAGE   \* MERGEFORMAT</w:instrText>
        </w:r>
        <w:r w:rsidRPr="00754C99">
          <w:rPr>
            <w:sz w:val="18"/>
            <w:szCs w:val="18"/>
          </w:rPr>
          <w:fldChar w:fldCharType="separate"/>
        </w:r>
        <w:r w:rsidRPr="00754C99">
          <w:rPr>
            <w:sz w:val="18"/>
            <w:szCs w:val="18"/>
          </w:rPr>
          <w:t>2</w:t>
        </w:r>
        <w:r w:rsidRPr="00754C99">
          <w:rPr>
            <w:sz w:val="18"/>
            <w:szCs w:val="18"/>
          </w:rPr>
          <w:fldChar w:fldCharType="end"/>
        </w:r>
      </w:p>
    </w:sdtContent>
  </w:sdt>
  <w:p w:rsidR="00754C99" w:rsidRDefault="00754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DC" w:rsidRDefault="00AE23DC" w:rsidP="00187C46">
      <w:r>
        <w:separator/>
      </w:r>
    </w:p>
  </w:footnote>
  <w:footnote w:type="continuationSeparator" w:id="0">
    <w:p w:rsidR="00AE23DC" w:rsidRDefault="00AE23DC" w:rsidP="0018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46" w:rsidRPr="006D0DF3" w:rsidRDefault="00187C46" w:rsidP="006D0DF3">
    <w:pPr>
      <w:pStyle w:val="Nagwek"/>
    </w:pPr>
    <w:r w:rsidRPr="006D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EAB"/>
    <w:multiLevelType w:val="hybridMultilevel"/>
    <w:tmpl w:val="DB3C1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0E95"/>
    <w:multiLevelType w:val="hybridMultilevel"/>
    <w:tmpl w:val="F352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5EBE2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C46E62C4">
      <w:start w:val="1"/>
      <w:numFmt w:val="decimal"/>
      <w:lvlText w:val="%3)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3E63"/>
    <w:multiLevelType w:val="hybridMultilevel"/>
    <w:tmpl w:val="1E00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67F"/>
    <w:multiLevelType w:val="hybridMultilevel"/>
    <w:tmpl w:val="6C323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68DBD6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172E"/>
    <w:multiLevelType w:val="hybridMultilevel"/>
    <w:tmpl w:val="98F4552C"/>
    <w:lvl w:ilvl="0" w:tplc="ECFE68C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1802"/>
    <w:multiLevelType w:val="hybridMultilevel"/>
    <w:tmpl w:val="89B8D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CC"/>
    <w:rsid w:val="00016FE6"/>
    <w:rsid w:val="0001793B"/>
    <w:rsid w:val="000B46EC"/>
    <w:rsid w:val="00111FA0"/>
    <w:rsid w:val="0013577E"/>
    <w:rsid w:val="00165501"/>
    <w:rsid w:val="00177593"/>
    <w:rsid w:val="00187C46"/>
    <w:rsid w:val="001C6153"/>
    <w:rsid w:val="001F1A89"/>
    <w:rsid w:val="002209CC"/>
    <w:rsid w:val="00334F68"/>
    <w:rsid w:val="003A3BB7"/>
    <w:rsid w:val="003E63EE"/>
    <w:rsid w:val="00440F6A"/>
    <w:rsid w:val="004A514A"/>
    <w:rsid w:val="004D10A9"/>
    <w:rsid w:val="00551C11"/>
    <w:rsid w:val="005C1922"/>
    <w:rsid w:val="005E67E3"/>
    <w:rsid w:val="006D0DF3"/>
    <w:rsid w:val="00754C99"/>
    <w:rsid w:val="008237D8"/>
    <w:rsid w:val="00844553"/>
    <w:rsid w:val="00844CAF"/>
    <w:rsid w:val="00851090"/>
    <w:rsid w:val="009500E6"/>
    <w:rsid w:val="00A45D6F"/>
    <w:rsid w:val="00AE23DC"/>
    <w:rsid w:val="00AF121D"/>
    <w:rsid w:val="00B15B8C"/>
    <w:rsid w:val="00B17553"/>
    <w:rsid w:val="00B305E9"/>
    <w:rsid w:val="00B555EF"/>
    <w:rsid w:val="00C63DE8"/>
    <w:rsid w:val="00CB3637"/>
    <w:rsid w:val="00E302F8"/>
    <w:rsid w:val="00EB7066"/>
    <w:rsid w:val="00FC5DC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0FB43"/>
  <w15:docId w15:val="{42A2F198-3889-40AC-8147-7926EB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C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C4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3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4F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B60A-8D6A-4001-BF95-FC6C1B15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4593</Characters>
  <Application>Microsoft Office Word</Application>
  <DocSecurity>0</DocSecurity>
  <Lines>106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Wsparcia Kształcenia</dc:creator>
  <cp:lastModifiedBy>Jacek Zwoliński</cp:lastModifiedBy>
  <cp:revision>3</cp:revision>
  <cp:lastPrinted>2021-10-15T10:46:00Z</cp:lastPrinted>
  <dcterms:created xsi:type="dcterms:W3CDTF">2024-10-16T08:17:00Z</dcterms:created>
  <dcterms:modified xsi:type="dcterms:W3CDTF">2024-10-16T08:17:00Z</dcterms:modified>
</cp:coreProperties>
</file>